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F50" w:rsidRDefault="00A4336E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</w:t>
      </w:r>
    </w:p>
    <w:p w:rsidR="001A6F50" w:rsidRDefault="001A6F50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A6F50" w:rsidRDefault="00A4336E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иностранных дел российской Федерации</w:t>
      </w:r>
    </w:p>
    <w:p w:rsidR="001A6F50" w:rsidRDefault="00A4336E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Специализированное структурное образовательное подразделение</w:t>
      </w:r>
    </w:p>
    <w:p w:rsidR="001A6F50" w:rsidRDefault="00A4336E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Посольства России в Мексике</w:t>
      </w:r>
    </w:p>
    <w:p w:rsidR="001A6F50" w:rsidRDefault="00A4336E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общеобразовательная школа при Посольстве России в Мексике</w:t>
      </w:r>
    </w:p>
    <w:p w:rsidR="001A6F50" w:rsidRDefault="001A6F50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3"/>
        <w:gridCol w:w="2267"/>
        <w:gridCol w:w="2385"/>
        <w:gridCol w:w="2418"/>
      </w:tblGrid>
      <w:tr w:rsidR="001A6F50" w:rsidTr="001C253B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Pr="001771AB" w:rsidRDefault="001A6F50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:rsidR="001A6F50" w:rsidRPr="001771AB" w:rsidRDefault="00A433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1771AB">
              <w:rPr>
                <w:rFonts w:ascii="Times New Roman" w:eastAsia="Segoe UI Symbol" w:hAnsi="Times New Roman" w:cs="Times New Roman"/>
                <w:sz w:val="20"/>
              </w:rPr>
              <w:t>№</w:t>
            </w:r>
            <w:r w:rsidRPr="001771AB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:rsidR="001A6F50" w:rsidRPr="001771AB" w:rsidRDefault="00A4336E" w:rsidP="001771A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771AB">
              <w:rPr>
                <w:rFonts w:ascii="Times New Roman" w:eastAsia="Times New Roman" w:hAnsi="Times New Roman" w:cs="Times New Roman"/>
                <w:sz w:val="20"/>
              </w:rPr>
              <w:t xml:space="preserve">«28» августа </w:t>
            </w:r>
            <w:r w:rsidR="005D19DB" w:rsidRPr="001771AB">
              <w:rPr>
                <w:rFonts w:ascii="Times New Roman" w:eastAsia="Times New Roman" w:hAnsi="Times New Roman" w:cs="Times New Roman"/>
                <w:sz w:val="20"/>
              </w:rPr>
              <w:t>2025</w:t>
            </w:r>
            <w:r w:rsidRPr="001771AB">
              <w:rPr>
                <w:rFonts w:ascii="Times New Roman" w:eastAsia="Times New Roman" w:hAnsi="Times New Roman" w:cs="Times New Roman"/>
                <w:sz w:val="20"/>
              </w:rPr>
              <w:t xml:space="preserve"> г. 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Pr="001771AB" w:rsidRDefault="001A6F50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1A6F50" w:rsidRPr="001771AB" w:rsidRDefault="00A4336E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1A6F50" w:rsidRPr="001771AB" w:rsidRDefault="00A4336E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1A6F50" w:rsidRPr="001771AB" w:rsidRDefault="00A4336E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1A6F50" w:rsidRPr="001771AB" w:rsidRDefault="001A6F50" w:rsidP="00212CAF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Pr="001771AB" w:rsidRDefault="001A6F50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1A6F50" w:rsidRPr="001771AB" w:rsidRDefault="001A6F50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Pr="001771AB" w:rsidRDefault="001A6F50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1A6F50" w:rsidTr="001C253B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Pr="001771AB" w:rsidRDefault="00A433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71AB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Pr="001771AB" w:rsidRDefault="00212C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sz w:val="20"/>
              </w:rPr>
              <w:t>А.В.</w:t>
            </w:r>
            <w:r w:rsidR="001771AB" w:rsidRPr="001771A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1771AB">
              <w:rPr>
                <w:rFonts w:ascii="Times New Roman" w:eastAsia="Times New Roman" w:hAnsi="Times New Roman" w:cs="Times New Roman"/>
                <w:sz w:val="20"/>
              </w:rPr>
              <w:t>Дроздов</w:t>
            </w:r>
          </w:p>
          <w:p w:rsidR="001771AB" w:rsidRPr="001771AB" w:rsidRDefault="00177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sz w:val="20"/>
              </w:rPr>
              <w:t>«28» августа 2025г.</w:t>
            </w:r>
          </w:p>
          <w:p w:rsidR="001A6F50" w:rsidRPr="001771AB" w:rsidRDefault="001A6F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1771AB">
              <w:rPr>
                <w:rFonts w:ascii="Times New Roman" w:eastAsia="Segoe UI Symbol" w:hAnsi="Times New Roman" w:cs="Times New Roman"/>
                <w:color w:val="000000"/>
                <w:sz w:val="20"/>
              </w:rPr>
              <w:t>№</w:t>
            </w: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1A6F50" w:rsidRPr="001771AB" w:rsidRDefault="00A4336E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«2</w:t>
            </w:r>
            <w:r w:rsidR="00212CAF"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1771AB"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 </w:t>
            </w: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августа </w:t>
            </w:r>
            <w:r w:rsidR="005D19DB"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Pr="001771AB" w:rsidRDefault="00A4336E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1771AB">
              <w:rPr>
                <w:rFonts w:ascii="Times New Roman" w:eastAsia="Segoe UI Symbol" w:hAnsi="Times New Roman" w:cs="Times New Roman"/>
                <w:color w:val="000000"/>
                <w:sz w:val="20"/>
              </w:rPr>
              <w:t>№</w:t>
            </w:r>
            <w:r w:rsidR="00212CAF"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</w:t>
            </w: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</w:t>
            </w:r>
          </w:p>
          <w:p w:rsidR="001A6F50" w:rsidRPr="001771AB" w:rsidRDefault="001771AB" w:rsidP="001771A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</w:t>
            </w:r>
            <w:r w:rsidR="00212CAF"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>04» сентября</w:t>
            </w:r>
            <w:r w:rsidR="005D19DB"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2025</w:t>
            </w:r>
            <w:r w:rsidR="00A4336E" w:rsidRPr="001771A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г.</w:t>
            </w:r>
          </w:p>
        </w:tc>
      </w:tr>
      <w:tr w:rsidR="001A6F50" w:rsidTr="001C253B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Default="001A6F50">
            <w:pPr>
              <w:spacing w:after="0" w:line="240" w:lineRule="auto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Default="001A6F5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Default="001A6F50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Default="001A6F50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1A6F50" w:rsidTr="001C253B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Default="001A6F50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Default="00A4336E" w:rsidP="001771AB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Default="001A6F50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1A6F50" w:rsidRDefault="001A6F50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1A6F50" w:rsidRDefault="001A6F50" w:rsidP="001C253B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</w:p>
    <w:p w:rsidR="001A6F50" w:rsidRDefault="001A6F5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A6F50" w:rsidRPr="00D71EB2" w:rsidRDefault="00A4336E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71EB2">
        <w:rPr>
          <w:rFonts w:ascii="Times New Roman" w:eastAsia="Calibri" w:hAnsi="Times New Roman" w:cs="Times New Roman"/>
          <w:b/>
          <w:sz w:val="28"/>
        </w:rPr>
        <w:t>РАБОЧАЯ ПРОГРАММА</w:t>
      </w:r>
    </w:p>
    <w:p w:rsidR="001A6F50" w:rsidRPr="00D71EB2" w:rsidRDefault="001771AB">
      <w:pPr>
        <w:jc w:val="center"/>
        <w:rPr>
          <w:rFonts w:ascii="Times New Roman" w:eastAsia="Calibri" w:hAnsi="Times New Roman" w:cs="Times New Roman"/>
          <w:b/>
          <w:sz w:val="28"/>
          <w:u w:val="single"/>
        </w:rPr>
      </w:pPr>
      <w:r>
        <w:rPr>
          <w:rFonts w:ascii="Times New Roman" w:eastAsia="Calibri" w:hAnsi="Times New Roman" w:cs="Times New Roman"/>
          <w:b/>
          <w:sz w:val="28"/>
        </w:rPr>
        <w:t>на 2025/*</w:t>
      </w:r>
      <w:r w:rsidR="005D19DB">
        <w:rPr>
          <w:rFonts w:ascii="Times New Roman" w:eastAsia="Calibri" w:hAnsi="Times New Roman" w:cs="Times New Roman"/>
          <w:b/>
          <w:sz w:val="28"/>
        </w:rPr>
        <w:t>2026</w:t>
      </w:r>
      <w:r w:rsidR="00A4336E" w:rsidRPr="00D71EB2">
        <w:rPr>
          <w:rFonts w:ascii="Times New Roman" w:eastAsia="Calibri" w:hAnsi="Times New Roman" w:cs="Times New Roman"/>
          <w:b/>
          <w:sz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="00A4336E" w:rsidRPr="00D71EB2">
        <w:rPr>
          <w:rFonts w:ascii="Times New Roman" w:eastAsia="Calibri" w:hAnsi="Times New Roman" w:cs="Times New Roman"/>
          <w:b/>
          <w:sz w:val="28"/>
          <w:u w:val="single"/>
        </w:rPr>
        <w:t xml:space="preserve">по </w:t>
      </w:r>
      <w:r w:rsidR="00A4336E" w:rsidRPr="00D71EB2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труду (технология)</w:t>
      </w:r>
    </w:p>
    <w:p w:rsidR="001A6F50" w:rsidRPr="00D71EB2" w:rsidRDefault="00A4336E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D71EB2">
        <w:rPr>
          <w:rFonts w:ascii="Times New Roman" w:eastAsia="Calibri" w:hAnsi="Times New Roman" w:cs="Times New Roman"/>
          <w:b/>
          <w:sz w:val="28"/>
        </w:rPr>
        <w:t>для 3  класса</w:t>
      </w:r>
    </w:p>
    <w:p w:rsidR="001A6F50" w:rsidRDefault="001A6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 xml:space="preserve">Уровень  обучения __начальное общее </w:t>
      </w:r>
      <w:proofErr w:type="spellStart"/>
      <w:r w:rsidRPr="001C253B">
        <w:rPr>
          <w:rFonts w:ascii="Times New Roman" w:eastAsia="Times New Roman" w:hAnsi="Times New Roman" w:cs="Times New Roman"/>
          <w:sz w:val="24"/>
          <w:szCs w:val="24"/>
        </w:rPr>
        <w:t>образованиет</w:t>
      </w:r>
      <w:proofErr w:type="spellEnd"/>
      <w:r w:rsidRPr="001C253B">
        <w:rPr>
          <w:rFonts w:ascii="Times New Roman" w:eastAsia="Times New Roman" w:hAnsi="Times New Roman" w:cs="Times New Roman"/>
          <w:sz w:val="24"/>
          <w:szCs w:val="24"/>
        </w:rPr>
        <w:t xml:space="preserve"> 1-4 классы___</w:t>
      </w: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>(начальное общее,  основное общее, среднее  общее образование с указанием классов)</w:t>
      </w: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>Общее количество часов   ____34__</w:t>
      </w: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>Количество часов в неделю  ___1____</w:t>
      </w: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 xml:space="preserve">Уровень _____БАЗОВЫЙ____    </w:t>
      </w: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>Учитель    ___</w:t>
      </w:r>
      <w:r w:rsidR="005D19DB">
        <w:rPr>
          <w:rFonts w:ascii="Times New Roman" w:eastAsia="Times New Roman" w:hAnsi="Times New Roman" w:cs="Times New Roman"/>
          <w:sz w:val="24"/>
          <w:szCs w:val="24"/>
        </w:rPr>
        <w:t>Якименко О.А.</w:t>
      </w: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>Квалификационная категория __</w:t>
      </w:r>
      <w:r w:rsidR="005D19DB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</w:p>
    <w:p w:rsidR="001A6F50" w:rsidRPr="001C253B" w:rsidRDefault="001A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6F50" w:rsidRPr="001C253B" w:rsidRDefault="00A43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sz w:val="24"/>
          <w:szCs w:val="24"/>
        </w:rPr>
        <w:t xml:space="preserve">Учебник, автор, издательство, год издания _Технология 3 класс.  Н. И. </w:t>
      </w:r>
      <w:proofErr w:type="spellStart"/>
      <w:r w:rsidRPr="001C253B">
        <w:rPr>
          <w:rFonts w:ascii="Times New Roman" w:eastAsia="Times New Roman" w:hAnsi="Times New Roman" w:cs="Times New Roman"/>
          <w:sz w:val="24"/>
          <w:szCs w:val="24"/>
        </w:rPr>
        <w:t>Роговцева</w:t>
      </w:r>
      <w:proofErr w:type="spellEnd"/>
      <w:r w:rsidRPr="001C253B">
        <w:rPr>
          <w:rFonts w:ascii="Times New Roman" w:eastAsia="Times New Roman" w:hAnsi="Times New Roman" w:cs="Times New Roman"/>
          <w:sz w:val="24"/>
          <w:szCs w:val="24"/>
        </w:rPr>
        <w:t>. Москва «Просвещение» 2024 г</w:t>
      </w:r>
    </w:p>
    <w:p w:rsidR="001A6F50" w:rsidRDefault="001A6F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A6F50" w:rsidRDefault="001A6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A6F50" w:rsidRDefault="001A6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A6F50" w:rsidRDefault="001A6F5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A6F50" w:rsidRDefault="001A6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A6F50" w:rsidRDefault="001A6F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A6F50" w:rsidRDefault="00A433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МЕХИКО</w:t>
      </w:r>
    </w:p>
    <w:p w:rsidR="001A6F50" w:rsidRDefault="002040FF" w:rsidP="001C2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2025</w:t>
      </w:r>
      <w:r w:rsidR="00A4336E">
        <w:rPr>
          <w:rFonts w:ascii="Times New Roman" w:eastAsia="Times New Roman" w:hAnsi="Times New Roman" w:cs="Times New Roman"/>
          <w:sz w:val="24"/>
        </w:rPr>
        <w:t xml:space="preserve"> г</w:t>
      </w:r>
    </w:p>
    <w:p w:rsidR="001C253B" w:rsidRDefault="001C253B" w:rsidP="001C2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C253B" w:rsidRDefault="001C253B" w:rsidP="001C2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1A6F50" w:rsidRPr="001C253B" w:rsidRDefault="00A4336E">
      <w:pPr>
        <w:spacing w:after="0" w:line="264" w:lineRule="auto"/>
        <w:ind w:left="12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1A6F50" w:rsidRDefault="001A6F50">
      <w:pPr>
        <w:spacing w:after="0" w:line="264" w:lineRule="auto"/>
        <w:ind w:left="120"/>
        <w:jc w:val="both"/>
        <w:rPr>
          <w:rFonts w:ascii="Aptos" w:eastAsia="Aptos" w:hAnsi="Aptos" w:cs="Aptos"/>
        </w:rPr>
      </w:pPr>
    </w:p>
    <w:p w:rsidR="001A6F50" w:rsidRDefault="00A4336E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040FF" w:rsidRDefault="002040F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40FF" w:rsidRDefault="002040FF" w:rsidP="002040FF">
      <w:pPr>
        <w:spacing w:after="0" w:line="264" w:lineRule="auto"/>
        <w:ind w:firstLine="6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40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И ЗАДАЧИ ИЗУЧЕНИЯ УЧЕБНОГО ПРЕДМЕТА</w:t>
      </w:r>
    </w:p>
    <w:p w:rsidR="002040FF" w:rsidRPr="002040FF" w:rsidRDefault="002040FF" w:rsidP="002040FF">
      <w:pPr>
        <w:spacing w:after="0" w:line="264" w:lineRule="auto"/>
        <w:ind w:firstLine="600"/>
        <w:jc w:val="center"/>
        <w:rPr>
          <w:rFonts w:ascii="Aptos" w:eastAsia="Aptos" w:hAnsi="Aptos" w:cs="Aptos"/>
          <w:b/>
          <w:sz w:val="24"/>
          <w:szCs w:val="24"/>
        </w:rPr>
      </w:pPr>
    </w:p>
    <w:p w:rsidR="001A6F50" w:rsidRDefault="00A4336E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40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Основной целью программы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2040FF" w:rsidRPr="001C253B" w:rsidRDefault="002040FF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</w:p>
    <w:p w:rsidR="001A6F50" w:rsidRDefault="00A4336E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40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2040FF" w:rsidRPr="002040FF" w:rsidRDefault="002040FF">
      <w:pPr>
        <w:spacing w:after="0" w:line="264" w:lineRule="auto"/>
        <w:ind w:firstLine="600"/>
        <w:jc w:val="both"/>
        <w:rPr>
          <w:rFonts w:ascii="Aptos" w:eastAsia="Aptos" w:hAnsi="Aptos" w:cs="Aptos"/>
          <w:b/>
          <w:sz w:val="24"/>
          <w:szCs w:val="24"/>
        </w:rPr>
      </w:pP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A6F50" w:rsidRPr="001C253B" w:rsidRDefault="00A4336E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технологии, профессии и производства;</w:t>
      </w:r>
    </w:p>
    <w:p w:rsidR="001A6F50" w:rsidRPr="001C253B" w:rsidRDefault="00A4336E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A6F50" w:rsidRPr="001C253B" w:rsidRDefault="00A4336E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A6F50" w:rsidRPr="001C253B" w:rsidRDefault="00A4336E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1A6F50" w:rsidRPr="001C253B" w:rsidRDefault="001A6F50">
      <w:pPr>
        <w:rPr>
          <w:rFonts w:ascii="Aptos" w:eastAsia="Aptos" w:hAnsi="Aptos" w:cs="Aptos"/>
          <w:sz w:val="24"/>
          <w:szCs w:val="24"/>
        </w:rPr>
      </w:pPr>
    </w:p>
    <w:p w:rsidR="001A6F50" w:rsidRDefault="00A4336E">
      <w:pPr>
        <w:spacing w:after="0" w:line="264" w:lineRule="auto"/>
        <w:ind w:left="120"/>
        <w:jc w:val="both"/>
        <w:rPr>
          <w:rFonts w:ascii="Aptos" w:eastAsia="Aptos" w:hAnsi="Aptos" w:cs="Aptos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СОДЕРЖАНИЕ УЧЕБНОГО ПРЕДМЕТА</w:t>
      </w:r>
    </w:p>
    <w:p w:rsidR="001A6F50" w:rsidRDefault="001A6F50">
      <w:pPr>
        <w:spacing w:after="0" w:line="264" w:lineRule="auto"/>
        <w:ind w:left="120"/>
        <w:jc w:val="both"/>
        <w:rPr>
          <w:rFonts w:ascii="Aptos" w:eastAsia="Aptos" w:hAnsi="Aptos" w:cs="Aptos"/>
        </w:rPr>
      </w:pPr>
    </w:p>
    <w:p w:rsidR="001A6F50" w:rsidRDefault="00A4336E">
      <w:pPr>
        <w:spacing w:after="0" w:line="264" w:lineRule="auto"/>
        <w:ind w:left="120"/>
        <w:rPr>
          <w:rFonts w:ascii="Aptos" w:eastAsia="Aptos" w:hAnsi="Aptos" w:cs="Apto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1A6F50" w:rsidRDefault="001A6F50">
      <w:pPr>
        <w:spacing w:after="0" w:line="240" w:lineRule="auto"/>
        <w:ind w:left="120"/>
        <w:rPr>
          <w:rFonts w:ascii="Aptos" w:eastAsia="Aptos" w:hAnsi="Aptos" w:cs="Aptos"/>
        </w:rPr>
      </w:pP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Непрерывность процесса </w:t>
      </w:r>
      <w:proofErr w:type="spellStart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1771AB" w:rsidRDefault="001771AB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Конструирование и моделирование.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A6F50" w:rsidRPr="001C253B" w:rsidRDefault="001A6F50">
      <w:pPr>
        <w:spacing w:after="0" w:line="264" w:lineRule="auto"/>
        <w:ind w:left="120"/>
        <w:jc w:val="both"/>
        <w:rPr>
          <w:rFonts w:ascii="Aptos" w:eastAsia="Aptos" w:hAnsi="Aptos" w:cs="Aptos"/>
          <w:sz w:val="24"/>
          <w:szCs w:val="24"/>
        </w:rPr>
      </w:pP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ИКТ.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другим.</w:t>
      </w:r>
    </w:p>
    <w:p w:rsidR="001A6F50" w:rsidRPr="001C253B" w:rsidRDefault="001A6F50">
      <w:pPr>
        <w:spacing w:after="0" w:line="264" w:lineRule="auto"/>
        <w:ind w:left="120"/>
        <w:rPr>
          <w:rFonts w:ascii="Aptos" w:eastAsia="Aptos" w:hAnsi="Aptos" w:cs="Aptos"/>
          <w:sz w:val="24"/>
          <w:szCs w:val="24"/>
        </w:rPr>
      </w:pPr>
    </w:p>
    <w:p w:rsidR="001A6F50" w:rsidRPr="001C253B" w:rsidRDefault="00A4336E">
      <w:pPr>
        <w:spacing w:after="0" w:line="264" w:lineRule="auto"/>
        <w:ind w:firstLine="600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УЧЕБНЫЕ ДЕЙСТВИЯ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способы доработки конструкций с учётом предложенных условий;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воспроизводить простой чертёж (эскиз) развёртки изделия;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восстанавливать нарушенную последовательность выполнения изделия.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умения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общения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задания.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1A6F50" w:rsidRPr="001C253B" w:rsidRDefault="001A6F50">
      <w:pPr>
        <w:spacing w:after="0" w:line="264" w:lineRule="auto"/>
        <w:ind w:left="120"/>
        <w:rPr>
          <w:rFonts w:ascii="Aptos" w:eastAsia="Aptos" w:hAnsi="Aptos" w:cs="Aptos"/>
          <w:sz w:val="24"/>
          <w:szCs w:val="24"/>
        </w:rPr>
      </w:pPr>
    </w:p>
    <w:p w:rsidR="001A6F50" w:rsidRPr="001C253B" w:rsidRDefault="00A4336E">
      <w:pPr>
        <w:spacing w:after="0"/>
        <w:ind w:left="12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ТЕХНОЛОГИИ НА УРОВНЕ НАЧАЛЬНОГО ОБЩЕГО ОБРАЗОВАНИЯ</w:t>
      </w:r>
    </w:p>
    <w:p w:rsidR="001A6F50" w:rsidRPr="001C253B" w:rsidRDefault="001A6F50">
      <w:pPr>
        <w:spacing w:after="0"/>
        <w:ind w:left="120"/>
        <w:rPr>
          <w:rFonts w:ascii="Aptos" w:eastAsia="Aptos" w:hAnsi="Aptos" w:cs="Aptos"/>
          <w:sz w:val="24"/>
          <w:szCs w:val="24"/>
        </w:rPr>
      </w:pPr>
    </w:p>
    <w:p w:rsidR="001A6F50" w:rsidRPr="001C253B" w:rsidRDefault="001A6F50">
      <w:pPr>
        <w:spacing w:after="0" w:line="240" w:lineRule="auto"/>
        <w:ind w:left="120"/>
        <w:rPr>
          <w:rFonts w:ascii="Aptos" w:eastAsia="Aptos" w:hAnsi="Aptos" w:cs="Aptos"/>
          <w:sz w:val="24"/>
          <w:szCs w:val="24"/>
        </w:rPr>
      </w:pPr>
    </w:p>
    <w:p w:rsidR="001A6F50" w:rsidRPr="001C253B" w:rsidRDefault="00A4336E">
      <w:pPr>
        <w:spacing w:after="0"/>
        <w:ind w:left="120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A6F50" w:rsidRPr="001C253B" w:rsidRDefault="001A6F50">
      <w:pPr>
        <w:spacing w:after="0"/>
        <w:ind w:left="120"/>
        <w:rPr>
          <w:rFonts w:ascii="Aptos" w:eastAsia="Aptos" w:hAnsi="Aptos" w:cs="Aptos"/>
          <w:sz w:val="24"/>
          <w:szCs w:val="24"/>
        </w:rPr>
      </w:pPr>
    </w:p>
    <w:p w:rsidR="001A6F50" w:rsidRPr="001C253B" w:rsidRDefault="001A6F50">
      <w:pPr>
        <w:spacing w:after="0" w:line="240" w:lineRule="auto"/>
        <w:ind w:left="120"/>
        <w:rPr>
          <w:rFonts w:ascii="Aptos" w:eastAsia="Aptos" w:hAnsi="Aptos" w:cs="Aptos"/>
          <w:sz w:val="24"/>
          <w:szCs w:val="24"/>
        </w:rPr>
      </w:pPr>
    </w:p>
    <w:p w:rsidR="001A6F50" w:rsidRPr="001C253B" w:rsidRDefault="00A4336E">
      <w:pPr>
        <w:spacing w:after="0"/>
        <w:ind w:left="120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умения общения 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как часть коммуникативных универсальных учебных действий: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умения самоорганизации и самоконтроля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1A6F50" w:rsidRPr="001C253B" w:rsidRDefault="001A6F50">
      <w:pPr>
        <w:spacing w:after="0" w:line="240" w:lineRule="auto"/>
        <w:ind w:left="120"/>
        <w:jc w:val="both"/>
        <w:rPr>
          <w:rFonts w:ascii="Aptos" w:eastAsia="Aptos" w:hAnsi="Aptos" w:cs="Aptos"/>
          <w:sz w:val="24"/>
          <w:szCs w:val="24"/>
        </w:rPr>
      </w:pP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A6F50" w:rsidRPr="001C253B" w:rsidRDefault="001A6F50">
      <w:pPr>
        <w:spacing w:after="0" w:line="264" w:lineRule="auto"/>
        <w:ind w:left="120"/>
        <w:rPr>
          <w:rFonts w:ascii="Aptos" w:eastAsia="Aptos" w:hAnsi="Aptos" w:cs="Aptos"/>
          <w:sz w:val="24"/>
          <w:szCs w:val="24"/>
        </w:rPr>
      </w:pPr>
    </w:p>
    <w:p w:rsidR="001A6F50" w:rsidRPr="001C253B" w:rsidRDefault="00A4336E">
      <w:pPr>
        <w:spacing w:after="0" w:line="264" w:lineRule="auto"/>
        <w:ind w:left="120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1A6F50" w:rsidRPr="001C253B" w:rsidRDefault="001A6F50">
      <w:pPr>
        <w:spacing w:after="0" w:line="240" w:lineRule="auto"/>
        <w:ind w:left="120"/>
        <w:rPr>
          <w:rFonts w:ascii="Aptos" w:eastAsia="Aptos" w:hAnsi="Aptos" w:cs="Aptos"/>
          <w:sz w:val="24"/>
          <w:szCs w:val="24"/>
        </w:rPr>
      </w:pP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1C25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 классе</w:t>
      </w: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называть линии чертежа (осевая и центровая);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 пользоваться канцелярским ножом, шилом;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рицовку;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изменять конструкцию изделия по заданным условиям;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1A6F50" w:rsidRPr="001C253B" w:rsidRDefault="00A4336E">
      <w:pPr>
        <w:spacing w:after="0" w:line="264" w:lineRule="auto"/>
        <w:ind w:firstLine="600"/>
        <w:jc w:val="both"/>
        <w:rPr>
          <w:rFonts w:ascii="Aptos" w:eastAsia="Aptos" w:hAnsi="Aptos" w:cs="Aptos"/>
          <w:sz w:val="24"/>
          <w:szCs w:val="24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A6F50" w:rsidRDefault="00A4336E" w:rsidP="00D71EB2">
      <w:pPr>
        <w:spacing w:after="0" w:line="264" w:lineRule="auto"/>
        <w:ind w:firstLine="600"/>
        <w:jc w:val="both"/>
        <w:rPr>
          <w:rFonts w:ascii="Aptos" w:eastAsia="Aptos" w:hAnsi="Aptos" w:cs="Aptos"/>
        </w:rPr>
      </w:pPr>
      <w:r w:rsidRPr="001C253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771AB" w:rsidRDefault="001771AB" w:rsidP="001C253B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A6F50" w:rsidRDefault="00A4336E" w:rsidP="001C253B">
      <w:pPr>
        <w:spacing w:after="0"/>
        <w:ind w:left="120"/>
        <w:jc w:val="center"/>
        <w:rPr>
          <w:rFonts w:ascii="Aptos" w:eastAsia="Aptos" w:hAnsi="Aptos" w:cs="Apto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ТЕМАТИЧЕСКОЕ ПЛАНИРОВАНИЕ</w:t>
      </w:r>
    </w:p>
    <w:p w:rsidR="001A6F50" w:rsidRDefault="00A4336E" w:rsidP="001C253B">
      <w:pPr>
        <w:spacing w:after="0"/>
        <w:ind w:left="120"/>
        <w:jc w:val="center"/>
        <w:rPr>
          <w:rFonts w:ascii="Aptos" w:eastAsia="Aptos" w:hAnsi="Aptos" w:cs="Apto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tbl>
      <w:tblPr>
        <w:tblW w:w="992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716"/>
        <w:gridCol w:w="946"/>
        <w:gridCol w:w="1605"/>
        <w:gridCol w:w="1275"/>
        <w:gridCol w:w="2694"/>
      </w:tblGrid>
      <w:tr w:rsidR="001C203E" w:rsidTr="00551E8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03E" w:rsidRDefault="001C203E" w:rsidP="005A0C1B">
            <w:pPr>
              <w:spacing w:after="0"/>
              <w:ind w:left="135"/>
            </w:pPr>
          </w:p>
        </w:tc>
        <w:tc>
          <w:tcPr>
            <w:tcW w:w="2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1C203E" w:rsidRDefault="001C203E" w:rsidP="005A0C1B">
            <w:pPr>
              <w:spacing w:after="0"/>
              <w:ind w:left="135"/>
            </w:pPr>
          </w:p>
        </w:tc>
        <w:tc>
          <w:tcPr>
            <w:tcW w:w="3826" w:type="dxa"/>
            <w:gridSpan w:val="3"/>
            <w:tcMar>
              <w:top w:w="50" w:type="dxa"/>
              <w:left w:w="100" w:type="dxa"/>
            </w:tcMar>
            <w:vAlign w:val="center"/>
          </w:tcPr>
          <w:p w:rsidR="001C203E" w:rsidRDefault="001C203E" w:rsidP="002040F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1C203E" w:rsidRDefault="001C203E" w:rsidP="005A0C1B">
            <w:pPr>
              <w:spacing w:after="0"/>
              <w:ind w:left="135"/>
            </w:pP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03E" w:rsidRDefault="001C203E" w:rsidP="005A0C1B"/>
        </w:tc>
        <w:tc>
          <w:tcPr>
            <w:tcW w:w="27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03E" w:rsidRDefault="001C203E" w:rsidP="005A0C1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C203E" w:rsidRDefault="001C203E" w:rsidP="005A0C1B">
            <w:pPr>
              <w:spacing w:after="0"/>
              <w:ind w:left="135"/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1C203E" w:rsidRDefault="001C203E" w:rsidP="005A0C1B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1C203E" w:rsidRDefault="001C203E" w:rsidP="005A0C1B">
            <w:pPr>
              <w:spacing w:after="0"/>
              <w:ind w:left="135"/>
            </w:pPr>
          </w:p>
        </w:tc>
        <w:tc>
          <w:tcPr>
            <w:tcW w:w="2694" w:type="dxa"/>
            <w:vMerge/>
            <w:tcMar>
              <w:top w:w="50" w:type="dxa"/>
              <w:left w:w="100" w:type="dxa"/>
            </w:tcMar>
          </w:tcPr>
          <w:p w:rsidR="001C203E" w:rsidRDefault="001C203E" w:rsidP="005A0C1B"/>
        </w:tc>
      </w:tr>
      <w:tr w:rsidR="002040FF" w:rsidRPr="00D60D2A" w:rsidTr="00551E87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2040FF" w:rsidRPr="005333B0" w:rsidRDefault="002040FF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b/>
                <w:color w:val="000000"/>
                <w:sz w:val="24"/>
              </w:rPr>
              <w:t>Раздел 1.Технологии, профессии и производства.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Pr="005333B0" w:rsidRDefault="001C203E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Pr="00986347" w:rsidRDefault="001C203E" w:rsidP="005A0C1B">
            <w:pPr>
              <w:spacing w:after="0"/>
              <w:ind w:left="135"/>
              <w:rPr>
                <w:color w:val="0000FF"/>
              </w:rPr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2040FF" w:rsidTr="00551E87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4" w:type="dxa"/>
            <w:gridSpan w:val="3"/>
            <w:tcMar>
              <w:top w:w="50" w:type="dxa"/>
              <w:left w:w="100" w:type="dxa"/>
            </w:tcMar>
            <w:vAlign w:val="center"/>
          </w:tcPr>
          <w:p w:rsidR="002040FF" w:rsidRDefault="002040FF" w:rsidP="005A0C1B"/>
        </w:tc>
      </w:tr>
      <w:tr w:rsidR="002040FF" w:rsidTr="00551E87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2.Информационно-коммуникационныетехнологии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Pr="005333B0" w:rsidRDefault="001C203E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2040FF" w:rsidTr="00551E87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74" w:type="dxa"/>
            <w:gridSpan w:val="3"/>
            <w:tcMar>
              <w:top w:w="50" w:type="dxa"/>
              <w:left w:w="100" w:type="dxa"/>
            </w:tcMar>
            <w:vAlign w:val="center"/>
          </w:tcPr>
          <w:p w:rsidR="002040FF" w:rsidRDefault="002040FF" w:rsidP="005A0C1B"/>
        </w:tc>
      </w:tr>
      <w:tr w:rsidR="002040FF" w:rsidRPr="00D60D2A" w:rsidTr="00551E87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2040FF" w:rsidRPr="005333B0" w:rsidRDefault="002040FF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b/>
                <w:color w:val="000000"/>
                <w:sz w:val="24"/>
              </w:rPr>
              <w:t>Раздел 3.Технологии ручной обработки материалов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Pr="007D0D79" w:rsidRDefault="001C203E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 w:rsidRPr="007D0D79">
              <w:rPr>
                <w:rFonts w:ascii="Times New Roman" w:hAnsi="Times New Roman"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D0D79">
              <w:rPr>
                <w:rFonts w:ascii="Times New Roman" w:hAnsi="Times New Roman"/>
                <w:color w:val="000000"/>
                <w:sz w:val="24"/>
              </w:rPr>
              <w:t>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 w:rsidRPr="007D0D7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Pr="005333B0" w:rsidRDefault="001C203E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5333B0">
              <w:rPr>
                <w:rFonts w:ascii="Times New Roman" w:hAnsi="Times New Roman"/>
                <w:color w:val="000000"/>
                <w:sz w:val="24"/>
              </w:rPr>
              <w:t>Гофро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33B0">
              <w:rPr>
                <w:rFonts w:ascii="Times New Roman" w:hAnsi="Times New Roman"/>
                <w:color w:val="000000"/>
                <w:sz w:val="24"/>
              </w:rPr>
              <w:t xml:space="preserve">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Pr="005333B0" w:rsidRDefault="001C203E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</w:rPr>
              <w:t xml:space="preserve">Объемные формы </w:t>
            </w:r>
            <w:r w:rsidRPr="005333B0">
              <w:rPr>
                <w:rFonts w:ascii="Times New Roman" w:hAnsi="Times New Roman"/>
                <w:color w:val="000000"/>
                <w:sz w:val="24"/>
              </w:rPr>
              <w:lastRenderedPageBreak/>
              <w:t>деталей и изделий. Развертка. Чертеж развертки.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</w:t>
            </w:r>
            <w:r w:rsidRPr="00986347">
              <w:rPr>
                <w:color w:val="0000FF"/>
              </w:rPr>
              <w:lastRenderedPageBreak/>
              <w:t>ct/8/3/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2040FF" w:rsidTr="00551E87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5574" w:type="dxa"/>
            <w:gridSpan w:val="3"/>
            <w:tcMar>
              <w:top w:w="50" w:type="dxa"/>
              <w:left w:w="100" w:type="dxa"/>
            </w:tcMar>
            <w:vAlign w:val="center"/>
          </w:tcPr>
          <w:p w:rsidR="002040FF" w:rsidRDefault="002040FF" w:rsidP="005A0C1B"/>
        </w:tc>
      </w:tr>
      <w:tr w:rsidR="002040FF" w:rsidTr="00551E87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4.Конструирование и моделирование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2040FF" w:rsidTr="00551E87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574" w:type="dxa"/>
            <w:gridSpan w:val="3"/>
            <w:tcMar>
              <w:top w:w="50" w:type="dxa"/>
              <w:left w:w="100" w:type="dxa"/>
            </w:tcMar>
            <w:vAlign w:val="center"/>
          </w:tcPr>
          <w:p w:rsidR="002040FF" w:rsidRDefault="002040FF" w:rsidP="005A0C1B"/>
        </w:tc>
      </w:tr>
      <w:tr w:rsidR="002040FF" w:rsidRPr="00D60D2A" w:rsidTr="00551E87">
        <w:trPr>
          <w:trHeight w:val="144"/>
          <w:tblCellSpacing w:w="20" w:type="nil"/>
        </w:trPr>
        <w:tc>
          <w:tcPr>
            <w:tcW w:w="9923" w:type="dxa"/>
            <w:gridSpan w:val="6"/>
            <w:tcMar>
              <w:top w:w="50" w:type="dxa"/>
              <w:left w:w="100" w:type="dxa"/>
            </w:tcMar>
            <w:vAlign w:val="center"/>
          </w:tcPr>
          <w:p w:rsidR="002040FF" w:rsidRPr="005333B0" w:rsidRDefault="002040FF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b/>
                <w:color w:val="000000"/>
                <w:sz w:val="24"/>
              </w:rPr>
              <w:t>Раздел 5.Итоговый контроль за год</w:t>
            </w:r>
          </w:p>
        </w:tc>
      </w:tr>
      <w:tr w:rsidR="001C203E" w:rsidTr="00551E8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C203E" w:rsidRDefault="001C203E" w:rsidP="005A0C1B">
            <w:pPr>
              <w:spacing w:after="0"/>
              <w:ind w:left="135"/>
            </w:pPr>
            <w:r w:rsidRPr="00986347">
              <w:rPr>
                <w:color w:val="0000FF"/>
              </w:rPr>
              <w:t>https://resh.edu.ru/subject/8/3/</w:t>
            </w:r>
          </w:p>
        </w:tc>
      </w:tr>
      <w:tr w:rsidR="002040FF" w:rsidTr="00551E87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D347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74" w:type="dxa"/>
            <w:gridSpan w:val="3"/>
            <w:tcMar>
              <w:top w:w="50" w:type="dxa"/>
              <w:left w:w="100" w:type="dxa"/>
            </w:tcMar>
            <w:vAlign w:val="center"/>
          </w:tcPr>
          <w:p w:rsidR="002040FF" w:rsidRDefault="002040FF" w:rsidP="005A0C1B"/>
        </w:tc>
      </w:tr>
      <w:tr w:rsidR="00D347AA" w:rsidTr="00551E87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2040FF" w:rsidRPr="005333B0" w:rsidRDefault="002040FF" w:rsidP="005A0C1B">
            <w:pPr>
              <w:spacing w:after="0"/>
              <w:ind w:left="135"/>
            </w:pPr>
            <w:r w:rsidRPr="005333B0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40FF" w:rsidRDefault="002040FF" w:rsidP="005A0C1B"/>
        </w:tc>
      </w:tr>
    </w:tbl>
    <w:p w:rsidR="001A6F50" w:rsidRDefault="001A6F50">
      <w:pPr>
        <w:rPr>
          <w:rFonts w:ascii="Aptos" w:eastAsia="Aptos" w:hAnsi="Aptos" w:cs="Aptos"/>
        </w:rPr>
      </w:pPr>
    </w:p>
    <w:p w:rsidR="001A6F50" w:rsidRPr="001C253B" w:rsidRDefault="00A4336E" w:rsidP="001C253B">
      <w:pPr>
        <w:rPr>
          <w:rFonts w:ascii="Aptos" w:eastAsia="Aptos" w:hAnsi="Aptos" w:cs="Apto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sectPr w:rsidR="001A6F50" w:rsidRPr="001C253B" w:rsidSect="001C253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F5D06"/>
    <w:multiLevelType w:val="multilevel"/>
    <w:tmpl w:val="002C04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F50"/>
    <w:rsid w:val="001771AB"/>
    <w:rsid w:val="001908CF"/>
    <w:rsid w:val="001A6F50"/>
    <w:rsid w:val="001C203E"/>
    <w:rsid w:val="001C253B"/>
    <w:rsid w:val="002040FF"/>
    <w:rsid w:val="00212CAF"/>
    <w:rsid w:val="00551E87"/>
    <w:rsid w:val="005D19DB"/>
    <w:rsid w:val="00663A72"/>
    <w:rsid w:val="00887232"/>
    <w:rsid w:val="009F25A6"/>
    <w:rsid w:val="00A4336E"/>
    <w:rsid w:val="00C9625C"/>
    <w:rsid w:val="00D347AA"/>
    <w:rsid w:val="00D7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1AD6A-5EE1-416F-9232-DC2FC38D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3877</Words>
  <Characters>22100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2025-09-11T23:16:00Z</dcterms:created>
  <dcterms:modified xsi:type="dcterms:W3CDTF">2025-09-11T23:16:00Z</dcterms:modified>
</cp:coreProperties>
</file>